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7FB" w:rsidRPr="000E46A6" w:rsidRDefault="00935372">
      <w:pPr>
        <w:spacing w:line="578" w:lineRule="exact"/>
        <w:rPr>
          <w:rFonts w:ascii="仿宋" w:eastAsia="仿宋" w:hAnsi="仿宋" w:cs="Times New Roman"/>
          <w:sz w:val="32"/>
          <w:szCs w:val="32"/>
        </w:rPr>
      </w:pPr>
      <w:r w:rsidRPr="000E46A6">
        <w:rPr>
          <w:rFonts w:ascii="仿宋" w:eastAsia="仿宋" w:hAnsi="仿宋" w:cs="Times New Roman" w:hint="eastAsia"/>
          <w:sz w:val="32"/>
          <w:szCs w:val="32"/>
        </w:rPr>
        <w:t>附件</w:t>
      </w:r>
      <w:r w:rsidRPr="000E46A6">
        <w:rPr>
          <w:rFonts w:ascii="仿宋" w:eastAsia="仿宋" w:hAnsi="仿宋" w:cs="Times New Roman"/>
          <w:sz w:val="32"/>
          <w:szCs w:val="32"/>
        </w:rPr>
        <w:t>2</w:t>
      </w:r>
      <w:bookmarkStart w:id="0" w:name="_GoBack"/>
      <w:bookmarkEnd w:id="0"/>
    </w:p>
    <w:p w:rsidR="008477FB" w:rsidRPr="00F37208" w:rsidRDefault="00935372" w:rsidP="00F01461">
      <w:pPr>
        <w:spacing w:afterLines="50" w:line="578" w:lineRule="exact"/>
        <w:jc w:val="center"/>
        <w:rPr>
          <w:rFonts w:ascii="Times New Roman" w:eastAsia="方正小标宋简体" w:hAnsi="Times New Roman" w:cs="Times New Roman"/>
          <w:sz w:val="44"/>
          <w:szCs w:val="44"/>
        </w:rPr>
      </w:pPr>
      <w:r w:rsidRPr="00F37208">
        <w:rPr>
          <w:rFonts w:ascii="Times New Roman" w:eastAsia="方正小标宋简体" w:hAnsi="Times New Roman" w:cs="Times New Roman" w:hint="eastAsia"/>
          <w:sz w:val="44"/>
          <w:szCs w:val="44"/>
        </w:rPr>
        <w:t>党员党史学习教育专题组织生活会整改承诺</w:t>
      </w:r>
    </w:p>
    <w:tbl>
      <w:tblPr>
        <w:tblStyle w:val="a6"/>
        <w:tblW w:w="13608" w:type="dxa"/>
        <w:tblInd w:w="250" w:type="dxa"/>
        <w:tblLook w:val="04A0"/>
      </w:tblPr>
      <w:tblGrid>
        <w:gridCol w:w="4678"/>
        <w:gridCol w:w="8930"/>
      </w:tblGrid>
      <w:tr w:rsidR="008477FB" w:rsidRPr="000E46A6" w:rsidTr="005A6610">
        <w:tc>
          <w:tcPr>
            <w:tcW w:w="13608" w:type="dxa"/>
            <w:gridSpan w:val="2"/>
            <w:tcBorders>
              <w:top w:val="nil"/>
              <w:left w:val="nil"/>
              <w:bottom w:val="single" w:sz="4" w:space="0" w:color="auto"/>
              <w:right w:val="nil"/>
            </w:tcBorders>
            <w:vAlign w:val="center"/>
          </w:tcPr>
          <w:p w:rsidR="008477FB" w:rsidRPr="000E46A6" w:rsidRDefault="00935372" w:rsidP="00EC020C">
            <w:pPr>
              <w:spacing w:line="578" w:lineRule="exact"/>
              <w:rPr>
                <w:rFonts w:asciiTheme="minorEastAsia" w:hAnsiTheme="minorEastAsia" w:cs="Times New Roman"/>
                <w:sz w:val="28"/>
                <w:szCs w:val="32"/>
              </w:rPr>
            </w:pPr>
            <w:r w:rsidRPr="000E46A6">
              <w:rPr>
                <w:rFonts w:asciiTheme="minorEastAsia" w:hAnsiTheme="minorEastAsia" w:cs="方正仿宋_GBK" w:hint="eastAsia"/>
                <w:sz w:val="28"/>
                <w:szCs w:val="28"/>
              </w:rPr>
              <w:t>党支部名称：</w:t>
            </w:r>
            <w:r w:rsidR="00765E14" w:rsidRPr="000E46A6">
              <w:rPr>
                <w:rFonts w:asciiTheme="minorEastAsia" w:hAnsiTheme="minorEastAsia" w:cs="方正仿宋_GBK" w:hint="eastAsia"/>
                <w:sz w:val="28"/>
                <w:szCs w:val="28"/>
              </w:rPr>
              <w:t>组织部</w:t>
            </w:r>
            <w:r w:rsidRPr="000E46A6">
              <w:rPr>
                <w:rFonts w:asciiTheme="minorEastAsia" w:hAnsiTheme="minorEastAsia" w:cs="方正仿宋_GBK" w:hint="eastAsia"/>
                <w:sz w:val="28"/>
                <w:szCs w:val="28"/>
              </w:rPr>
              <w:t>党支部     党员（签名）：</w:t>
            </w:r>
            <w:r w:rsidR="00EC020C" w:rsidRPr="000E46A6">
              <w:rPr>
                <w:rFonts w:asciiTheme="minorEastAsia" w:hAnsiTheme="minorEastAsia" w:cs="方正仿宋_GBK" w:hint="eastAsia"/>
                <w:sz w:val="28"/>
                <w:szCs w:val="28"/>
              </w:rPr>
              <w:t xml:space="preserve"> 张敏</w:t>
            </w:r>
            <w:r w:rsidR="00765E14" w:rsidRPr="000E46A6">
              <w:rPr>
                <w:rFonts w:asciiTheme="minorEastAsia" w:hAnsiTheme="minorEastAsia" w:cs="方正仿宋_GBK" w:hint="eastAsia"/>
                <w:sz w:val="28"/>
                <w:szCs w:val="28"/>
              </w:rPr>
              <w:t xml:space="preserve">                    2021年10 月 </w:t>
            </w:r>
            <w:r w:rsidR="00EC020C" w:rsidRPr="000E46A6">
              <w:rPr>
                <w:rFonts w:asciiTheme="minorEastAsia" w:hAnsiTheme="minorEastAsia" w:cs="方正仿宋_GBK" w:hint="eastAsia"/>
                <w:sz w:val="28"/>
                <w:szCs w:val="28"/>
              </w:rPr>
              <w:t>18</w:t>
            </w:r>
            <w:r w:rsidR="00765E14" w:rsidRPr="000E46A6">
              <w:rPr>
                <w:rFonts w:asciiTheme="minorEastAsia" w:hAnsiTheme="minorEastAsia" w:cs="方正仿宋_GBK" w:hint="eastAsia"/>
                <w:sz w:val="28"/>
                <w:szCs w:val="28"/>
              </w:rPr>
              <w:t>日</w:t>
            </w:r>
          </w:p>
        </w:tc>
      </w:tr>
      <w:tr w:rsidR="008477FB" w:rsidRPr="000E46A6" w:rsidTr="005A6610">
        <w:tc>
          <w:tcPr>
            <w:tcW w:w="4678" w:type="dxa"/>
            <w:tcBorders>
              <w:top w:val="single" w:sz="4" w:space="0" w:color="auto"/>
            </w:tcBorders>
            <w:vAlign w:val="center"/>
          </w:tcPr>
          <w:p w:rsidR="008477FB" w:rsidRPr="001A6B56" w:rsidRDefault="00935372" w:rsidP="00274D60">
            <w:pPr>
              <w:spacing w:line="380" w:lineRule="exact"/>
              <w:jc w:val="center"/>
              <w:rPr>
                <w:rFonts w:asciiTheme="minorEastAsia" w:hAnsiTheme="minorEastAsia" w:cs="Times New Roman"/>
                <w:b/>
                <w:sz w:val="28"/>
                <w:szCs w:val="28"/>
              </w:rPr>
            </w:pPr>
            <w:r w:rsidRPr="001A6B56">
              <w:rPr>
                <w:rFonts w:asciiTheme="minorEastAsia" w:hAnsiTheme="minorEastAsia" w:cs="Times New Roman" w:hint="eastAsia"/>
                <w:b/>
                <w:sz w:val="28"/>
                <w:szCs w:val="28"/>
              </w:rPr>
              <w:t>差距不足</w:t>
            </w:r>
          </w:p>
        </w:tc>
        <w:tc>
          <w:tcPr>
            <w:tcW w:w="8930" w:type="dxa"/>
            <w:tcBorders>
              <w:top w:val="single" w:sz="4" w:space="0" w:color="auto"/>
            </w:tcBorders>
            <w:vAlign w:val="center"/>
          </w:tcPr>
          <w:p w:rsidR="008477FB" w:rsidRPr="001A6B56" w:rsidRDefault="00935372" w:rsidP="00274D60">
            <w:pPr>
              <w:spacing w:line="380" w:lineRule="exact"/>
              <w:jc w:val="center"/>
              <w:rPr>
                <w:rFonts w:asciiTheme="minorEastAsia" w:hAnsiTheme="minorEastAsia" w:cs="Times New Roman"/>
                <w:b/>
                <w:sz w:val="28"/>
                <w:szCs w:val="28"/>
              </w:rPr>
            </w:pPr>
            <w:r w:rsidRPr="001A6B56">
              <w:rPr>
                <w:rFonts w:asciiTheme="minorEastAsia" w:hAnsiTheme="minorEastAsia" w:cs="Times New Roman" w:hint="eastAsia"/>
                <w:b/>
                <w:sz w:val="28"/>
                <w:szCs w:val="28"/>
              </w:rPr>
              <w:t>整改承诺</w:t>
            </w:r>
          </w:p>
        </w:tc>
      </w:tr>
      <w:tr w:rsidR="008477FB" w:rsidRPr="000E46A6" w:rsidTr="005A6610">
        <w:trPr>
          <w:trHeight w:val="1482"/>
        </w:trPr>
        <w:tc>
          <w:tcPr>
            <w:tcW w:w="4678" w:type="dxa"/>
            <w:vAlign w:val="center"/>
          </w:tcPr>
          <w:p w:rsidR="008477FB" w:rsidRPr="00E014DF" w:rsidRDefault="00935372" w:rsidP="00274D60">
            <w:pPr>
              <w:spacing w:line="380" w:lineRule="exact"/>
              <w:jc w:val="left"/>
              <w:rPr>
                <w:rFonts w:asciiTheme="minorEastAsia" w:hAnsiTheme="minorEastAsia" w:cs="Times New Roman"/>
                <w:sz w:val="28"/>
                <w:szCs w:val="28"/>
              </w:rPr>
            </w:pPr>
            <w:r w:rsidRPr="00E014DF">
              <w:rPr>
                <w:rFonts w:asciiTheme="minorEastAsia" w:hAnsiTheme="minorEastAsia" w:cs="Times New Roman"/>
                <w:kern w:val="0"/>
                <w:sz w:val="28"/>
                <w:szCs w:val="28"/>
              </w:rPr>
              <w:t xml:space="preserve">1. </w:t>
            </w:r>
            <w:r w:rsidRPr="00E014DF">
              <w:rPr>
                <w:rFonts w:asciiTheme="minorEastAsia" w:hAnsiTheme="minorEastAsia" w:cs="宋体" w:hint="eastAsia"/>
                <w:bCs/>
                <w:color w:val="434343"/>
                <w:kern w:val="0"/>
                <w:sz w:val="28"/>
                <w:szCs w:val="28"/>
              </w:rPr>
              <w:t>党的创新理论学习</w:t>
            </w:r>
            <w:r w:rsidR="0089069E" w:rsidRPr="00E014DF">
              <w:rPr>
                <w:rFonts w:asciiTheme="minorEastAsia" w:hAnsiTheme="minorEastAsia" w:cs="宋体" w:hint="eastAsia"/>
                <w:bCs/>
                <w:color w:val="434343"/>
                <w:kern w:val="0"/>
                <w:sz w:val="28"/>
                <w:szCs w:val="28"/>
              </w:rPr>
              <w:t>做的还不</w:t>
            </w:r>
            <w:r w:rsidRPr="00E014DF">
              <w:rPr>
                <w:rFonts w:asciiTheme="minorEastAsia" w:hAnsiTheme="minorEastAsia" w:cs="宋体" w:hint="eastAsia"/>
                <w:bCs/>
                <w:color w:val="434343"/>
                <w:kern w:val="0"/>
                <w:sz w:val="28"/>
                <w:szCs w:val="28"/>
              </w:rPr>
              <w:t>够</w:t>
            </w:r>
          </w:p>
        </w:tc>
        <w:tc>
          <w:tcPr>
            <w:tcW w:w="8930" w:type="dxa"/>
            <w:vAlign w:val="center"/>
          </w:tcPr>
          <w:p w:rsidR="008477FB" w:rsidRPr="00E014DF" w:rsidRDefault="00B13AD4" w:rsidP="00274D60">
            <w:pPr>
              <w:snapToGrid w:val="0"/>
              <w:spacing w:line="380" w:lineRule="exact"/>
              <w:ind w:firstLineChars="200" w:firstLine="560"/>
              <w:jc w:val="left"/>
              <w:rPr>
                <w:rFonts w:asciiTheme="minorEastAsia" w:hAnsiTheme="minorEastAsia"/>
                <w:sz w:val="28"/>
                <w:szCs w:val="28"/>
                <w:shd w:val="clear" w:color="auto" w:fill="FFFFFF"/>
              </w:rPr>
            </w:pPr>
            <w:r w:rsidRPr="00E014DF">
              <w:rPr>
                <w:rFonts w:asciiTheme="minorEastAsia" w:hAnsiTheme="minorEastAsia" w:cs="宋体" w:hint="eastAsia"/>
                <w:bCs/>
                <w:color w:val="434343"/>
                <w:kern w:val="0"/>
                <w:sz w:val="28"/>
                <w:szCs w:val="28"/>
              </w:rPr>
              <w:t>加强理论武装，筑牢思想根基。将党的创新理论学习作为坚定理想信念、提升政治三力的基本途径，不断学习、不断实践、不断领悟</w:t>
            </w:r>
            <w:r w:rsidR="005E354C" w:rsidRPr="00E014DF">
              <w:rPr>
                <w:rFonts w:asciiTheme="minorEastAsia" w:hAnsiTheme="minorEastAsia" w:cs="宋体" w:hint="eastAsia"/>
                <w:bCs/>
                <w:color w:val="434343"/>
                <w:kern w:val="0"/>
                <w:sz w:val="28"/>
                <w:szCs w:val="28"/>
              </w:rPr>
              <w:t>，做到真学、</w:t>
            </w:r>
            <w:r w:rsidR="00B76B59" w:rsidRPr="00E014DF">
              <w:rPr>
                <w:rFonts w:asciiTheme="minorEastAsia" w:hAnsiTheme="minorEastAsia" w:cs="宋体" w:hint="eastAsia"/>
                <w:bCs/>
                <w:color w:val="434343"/>
                <w:kern w:val="0"/>
                <w:sz w:val="28"/>
                <w:szCs w:val="28"/>
              </w:rPr>
              <w:t>真懂、真信、真用，把学习成果转化为提升党性修养、思想境界、道德水平的精神营养</w:t>
            </w:r>
            <w:r w:rsidR="00EF1A28" w:rsidRPr="00E014DF">
              <w:rPr>
                <w:rFonts w:asciiTheme="minorEastAsia" w:hAnsiTheme="minorEastAsia" w:cs="宋体" w:hint="eastAsia"/>
                <w:bCs/>
                <w:color w:val="434343"/>
                <w:kern w:val="0"/>
                <w:sz w:val="28"/>
                <w:szCs w:val="28"/>
              </w:rPr>
              <w:t>，转化为立足岗位、履职尽责的行动指南</w:t>
            </w:r>
            <w:r w:rsidR="00B76B59" w:rsidRPr="00E014DF">
              <w:rPr>
                <w:rFonts w:asciiTheme="minorEastAsia" w:hAnsiTheme="minorEastAsia" w:cs="宋体" w:hint="eastAsia"/>
                <w:bCs/>
                <w:color w:val="434343"/>
                <w:kern w:val="0"/>
                <w:sz w:val="28"/>
                <w:szCs w:val="28"/>
              </w:rPr>
              <w:t>。</w:t>
            </w:r>
          </w:p>
        </w:tc>
      </w:tr>
      <w:tr w:rsidR="008477FB" w:rsidRPr="000E46A6" w:rsidTr="005A6610">
        <w:trPr>
          <w:trHeight w:val="2114"/>
        </w:trPr>
        <w:tc>
          <w:tcPr>
            <w:tcW w:w="4678" w:type="dxa"/>
            <w:vAlign w:val="center"/>
          </w:tcPr>
          <w:p w:rsidR="008477FB" w:rsidRPr="00E014DF" w:rsidRDefault="00935372" w:rsidP="00274D60">
            <w:pPr>
              <w:spacing w:line="380" w:lineRule="exact"/>
              <w:jc w:val="left"/>
              <w:rPr>
                <w:rFonts w:asciiTheme="minorEastAsia" w:hAnsiTheme="minorEastAsia" w:cs="Times New Roman"/>
                <w:kern w:val="0"/>
                <w:sz w:val="28"/>
                <w:szCs w:val="28"/>
              </w:rPr>
            </w:pPr>
            <w:r w:rsidRPr="00E014DF">
              <w:rPr>
                <w:rFonts w:asciiTheme="minorEastAsia" w:hAnsiTheme="minorEastAsia" w:cs="Times New Roman"/>
                <w:kern w:val="0"/>
                <w:sz w:val="28"/>
                <w:szCs w:val="28"/>
              </w:rPr>
              <w:t xml:space="preserve">2. </w:t>
            </w:r>
            <w:r w:rsidR="0089069E" w:rsidRPr="00E014DF">
              <w:rPr>
                <w:rFonts w:asciiTheme="minorEastAsia" w:hAnsiTheme="minorEastAsia" w:cs="Times New Roman"/>
                <w:kern w:val="0"/>
                <w:sz w:val="28"/>
                <w:szCs w:val="28"/>
              </w:rPr>
              <w:t>党务</w:t>
            </w:r>
            <w:r w:rsidR="005E354C" w:rsidRPr="00E014DF">
              <w:rPr>
                <w:rFonts w:asciiTheme="minorEastAsia" w:hAnsiTheme="minorEastAsia" w:cs="宋体" w:hint="eastAsia"/>
                <w:bCs/>
                <w:color w:val="434343"/>
                <w:kern w:val="0"/>
                <w:sz w:val="28"/>
                <w:szCs w:val="28"/>
              </w:rPr>
              <w:t>工作</w:t>
            </w:r>
            <w:r w:rsidR="0089069E" w:rsidRPr="00E014DF">
              <w:rPr>
                <w:rFonts w:asciiTheme="minorEastAsia" w:hAnsiTheme="minorEastAsia" w:cs="宋体" w:hint="eastAsia"/>
                <w:bCs/>
                <w:color w:val="434343"/>
                <w:kern w:val="0"/>
                <w:sz w:val="28"/>
                <w:szCs w:val="28"/>
              </w:rPr>
              <w:t>业务</w:t>
            </w:r>
            <w:r w:rsidR="005E354C" w:rsidRPr="00E014DF">
              <w:rPr>
                <w:rFonts w:asciiTheme="minorEastAsia" w:hAnsiTheme="minorEastAsia" w:cs="宋体" w:hint="eastAsia"/>
                <w:bCs/>
                <w:color w:val="434343"/>
                <w:kern w:val="0"/>
                <w:sz w:val="28"/>
                <w:szCs w:val="28"/>
              </w:rPr>
              <w:t>水平提升</w:t>
            </w:r>
            <w:r w:rsidR="0089069E" w:rsidRPr="00E014DF">
              <w:rPr>
                <w:rFonts w:asciiTheme="minorEastAsia" w:hAnsiTheme="minorEastAsia" w:cs="宋体" w:hint="eastAsia"/>
                <w:bCs/>
                <w:color w:val="434343"/>
                <w:kern w:val="0"/>
                <w:sz w:val="28"/>
                <w:szCs w:val="28"/>
              </w:rPr>
              <w:t>的还</w:t>
            </w:r>
            <w:r w:rsidRPr="00E014DF">
              <w:rPr>
                <w:rFonts w:asciiTheme="minorEastAsia" w:hAnsiTheme="minorEastAsia" w:cs="宋体" w:hint="eastAsia"/>
                <w:bCs/>
                <w:color w:val="434343"/>
                <w:kern w:val="0"/>
                <w:sz w:val="28"/>
                <w:szCs w:val="28"/>
              </w:rPr>
              <w:t>不够</w:t>
            </w:r>
          </w:p>
        </w:tc>
        <w:tc>
          <w:tcPr>
            <w:tcW w:w="8930" w:type="dxa"/>
            <w:vAlign w:val="center"/>
          </w:tcPr>
          <w:p w:rsidR="008477FB" w:rsidRPr="00E014DF" w:rsidRDefault="004C7EB5" w:rsidP="00274D60">
            <w:pPr>
              <w:snapToGrid w:val="0"/>
              <w:spacing w:line="380" w:lineRule="exact"/>
              <w:ind w:firstLineChars="200" w:firstLine="560"/>
              <w:jc w:val="left"/>
              <w:rPr>
                <w:rFonts w:asciiTheme="minorEastAsia" w:hAnsiTheme="minorEastAsia" w:cs="Times New Roman"/>
                <w:sz w:val="28"/>
                <w:szCs w:val="28"/>
              </w:rPr>
            </w:pPr>
            <w:r w:rsidRPr="00E014DF">
              <w:rPr>
                <w:rFonts w:asciiTheme="minorEastAsia" w:hAnsiTheme="minorEastAsia" w:cs="宋体" w:hint="eastAsia"/>
                <w:color w:val="434343"/>
                <w:kern w:val="0"/>
                <w:sz w:val="28"/>
                <w:szCs w:val="28"/>
              </w:rPr>
              <w:t>强化责任担当，提升工作水平。坚持把学</w:t>
            </w:r>
            <w:proofErr w:type="gramStart"/>
            <w:r w:rsidRPr="00E014DF">
              <w:rPr>
                <w:rFonts w:asciiTheme="minorEastAsia" w:hAnsiTheme="minorEastAsia" w:cs="宋体" w:hint="eastAsia"/>
                <w:color w:val="434343"/>
                <w:kern w:val="0"/>
                <w:sz w:val="28"/>
                <w:szCs w:val="28"/>
              </w:rPr>
              <w:t>习习近</w:t>
            </w:r>
            <w:proofErr w:type="gramEnd"/>
            <w:r w:rsidRPr="00E014DF">
              <w:rPr>
                <w:rFonts w:asciiTheme="minorEastAsia" w:hAnsiTheme="minorEastAsia" w:cs="宋体" w:hint="eastAsia"/>
                <w:color w:val="434343"/>
                <w:kern w:val="0"/>
                <w:sz w:val="28"/>
                <w:szCs w:val="28"/>
              </w:rPr>
              <w:t>平总书记“七一”重要讲话精神与学习贯彻习近平总书记考察安徽重要讲话精神结合起来，主动对标新时代党员领导干部新要求，增强“八项本领”、提高“七种能力”，努力做到“五个过硬”，提高自己作为新时代组工干部的综合能力素养。</w:t>
            </w:r>
          </w:p>
        </w:tc>
      </w:tr>
      <w:tr w:rsidR="008477FB" w:rsidRPr="000E46A6" w:rsidTr="005A6610">
        <w:trPr>
          <w:trHeight w:val="555"/>
        </w:trPr>
        <w:tc>
          <w:tcPr>
            <w:tcW w:w="4678" w:type="dxa"/>
            <w:vAlign w:val="center"/>
          </w:tcPr>
          <w:p w:rsidR="008477FB" w:rsidRPr="00E014DF" w:rsidRDefault="00935372" w:rsidP="00274D60">
            <w:pPr>
              <w:spacing w:line="380" w:lineRule="exact"/>
              <w:jc w:val="left"/>
              <w:rPr>
                <w:rFonts w:asciiTheme="minorEastAsia" w:hAnsiTheme="minorEastAsia" w:cs="Times New Roman"/>
                <w:kern w:val="0"/>
                <w:sz w:val="28"/>
                <w:szCs w:val="28"/>
              </w:rPr>
            </w:pPr>
            <w:r w:rsidRPr="00E014DF">
              <w:rPr>
                <w:rFonts w:asciiTheme="minorEastAsia" w:hAnsiTheme="minorEastAsia" w:cs="宋体" w:hint="eastAsia"/>
                <w:bCs/>
                <w:color w:val="434343"/>
                <w:kern w:val="0"/>
                <w:sz w:val="28"/>
                <w:szCs w:val="28"/>
              </w:rPr>
              <w:t>3.</w:t>
            </w:r>
            <w:r w:rsidR="0089069E" w:rsidRPr="00E014DF">
              <w:rPr>
                <w:rFonts w:asciiTheme="minorEastAsia" w:hAnsiTheme="minorEastAsia" w:cs="宋体" w:hint="eastAsia"/>
                <w:bCs/>
                <w:color w:val="434343"/>
                <w:kern w:val="0"/>
                <w:sz w:val="28"/>
                <w:szCs w:val="28"/>
              </w:rPr>
              <w:t>党性锤炼</w:t>
            </w:r>
            <w:r w:rsidR="0076091E" w:rsidRPr="00E014DF">
              <w:rPr>
                <w:rFonts w:asciiTheme="minorEastAsia" w:hAnsiTheme="minorEastAsia" w:cs="宋体" w:hint="eastAsia"/>
                <w:bCs/>
                <w:color w:val="434343"/>
                <w:kern w:val="0"/>
                <w:sz w:val="28"/>
                <w:szCs w:val="28"/>
              </w:rPr>
              <w:t>敬畏戒惧做的还</w:t>
            </w:r>
            <w:r w:rsidRPr="00E014DF">
              <w:rPr>
                <w:rFonts w:asciiTheme="minorEastAsia" w:hAnsiTheme="minorEastAsia" w:cs="宋体" w:hint="eastAsia"/>
                <w:bCs/>
                <w:color w:val="434343"/>
                <w:kern w:val="0"/>
                <w:sz w:val="28"/>
                <w:szCs w:val="28"/>
              </w:rPr>
              <w:t>不够</w:t>
            </w:r>
          </w:p>
        </w:tc>
        <w:tc>
          <w:tcPr>
            <w:tcW w:w="8930" w:type="dxa"/>
            <w:vAlign w:val="center"/>
          </w:tcPr>
          <w:p w:rsidR="008477FB" w:rsidRPr="00E014DF" w:rsidRDefault="0089069E" w:rsidP="00274D60">
            <w:pPr>
              <w:snapToGrid w:val="0"/>
              <w:spacing w:line="380" w:lineRule="exact"/>
              <w:ind w:firstLineChars="200" w:firstLine="560"/>
              <w:jc w:val="left"/>
              <w:rPr>
                <w:rFonts w:asciiTheme="minorEastAsia" w:hAnsiTheme="minorEastAsia" w:cs="Times New Roman"/>
                <w:sz w:val="28"/>
                <w:szCs w:val="28"/>
              </w:rPr>
            </w:pPr>
            <w:r w:rsidRPr="00E014DF">
              <w:rPr>
                <w:rFonts w:asciiTheme="minorEastAsia" w:hAnsiTheme="minorEastAsia" w:cs="宋体" w:hint="eastAsia"/>
                <w:color w:val="434343"/>
                <w:kern w:val="0"/>
                <w:sz w:val="28"/>
                <w:szCs w:val="28"/>
              </w:rPr>
              <w:t>强化规矩意识，保持勤政廉政。从党史学习教育中汲取精神力量，见贤思齐反躬自省。自觉把党章作为加强党性修养的根本标准来遵循，将高标准、严要求贯穿到平时工作生活的每个细节。牢记打铁必须自身硬，自重自省自警自励，慎独慎</w:t>
            </w:r>
            <w:proofErr w:type="gramStart"/>
            <w:r w:rsidRPr="00E014DF">
              <w:rPr>
                <w:rFonts w:asciiTheme="minorEastAsia" w:hAnsiTheme="minorEastAsia" w:cs="宋体" w:hint="eastAsia"/>
                <w:color w:val="434343"/>
                <w:kern w:val="0"/>
                <w:sz w:val="28"/>
                <w:szCs w:val="28"/>
              </w:rPr>
              <w:t>初慎微慎友</w:t>
            </w:r>
            <w:proofErr w:type="gramEnd"/>
            <w:r w:rsidRPr="00E014DF">
              <w:rPr>
                <w:rFonts w:asciiTheme="minorEastAsia" w:hAnsiTheme="minorEastAsia" w:cs="宋体" w:hint="eastAsia"/>
                <w:color w:val="434343"/>
                <w:kern w:val="0"/>
                <w:sz w:val="28"/>
                <w:szCs w:val="28"/>
              </w:rPr>
              <w:t>，严守底线、不触红线，做忠诚、干净、担当的党员干部。</w:t>
            </w:r>
          </w:p>
        </w:tc>
      </w:tr>
    </w:tbl>
    <w:p w:rsidR="008477FB" w:rsidRPr="00B13AD4" w:rsidRDefault="008477FB" w:rsidP="00B13AD4">
      <w:pPr>
        <w:widowControl/>
        <w:jc w:val="left"/>
        <w:rPr>
          <w:rFonts w:asciiTheme="minorEastAsia" w:hAnsiTheme="minorEastAsia" w:cs="Times New Roman"/>
          <w:sz w:val="28"/>
          <w:szCs w:val="28"/>
        </w:rPr>
      </w:pPr>
    </w:p>
    <w:sectPr w:rsidR="008477FB" w:rsidRPr="00B13AD4" w:rsidSect="00B00A9A">
      <w:pgSz w:w="16838" w:h="11906" w:orient="landscape"/>
      <w:pgMar w:top="1701" w:right="1418" w:bottom="1701" w:left="1418"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372" w:rsidRDefault="00935372" w:rsidP="00765E14">
      <w:pPr>
        <w:ind w:firstLine="420"/>
      </w:pPr>
      <w:r>
        <w:separator/>
      </w:r>
    </w:p>
  </w:endnote>
  <w:endnote w:type="continuationSeparator" w:id="1">
    <w:p w:rsidR="00935372" w:rsidRDefault="00935372" w:rsidP="00765E14">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6B4A5108-A3C0-49CB-92A2-69CA3861C4A2}"/>
  </w:font>
  <w:font w:name="仿宋">
    <w:panose1 w:val="02010609060101010101"/>
    <w:charset w:val="86"/>
    <w:family w:val="modern"/>
    <w:pitch w:val="fixed"/>
    <w:sig w:usb0="800002BF" w:usb1="38CF7CFA" w:usb2="00000016" w:usb3="00000000" w:csb0="00040001" w:csb1="00000000"/>
    <w:embedRegular r:id="rId2" w:subsetted="1" w:fontKey="{C84AAFA2-ADAA-4DDB-AC53-929FA53D1E67}"/>
  </w:font>
  <w:font w:name="方正小标宋简体">
    <w:panose1 w:val="03000509000000000000"/>
    <w:charset w:val="86"/>
    <w:family w:val="script"/>
    <w:pitch w:val="fixed"/>
    <w:sig w:usb0="00000001" w:usb1="080E0000" w:usb2="00000010" w:usb3="00000000" w:csb0="00040000" w:csb1="00000000"/>
    <w:embedRegular r:id="rId3" w:subsetted="1" w:fontKey="{F167085D-8D1B-4596-9851-E7D1BF8FC2CE}"/>
  </w:font>
  <w:font w:name="方正仿宋_GBK">
    <w:altName w:val="Arial Unicode MS"/>
    <w:charset w:val="86"/>
    <w:family w:val="script"/>
    <w:pitch w:val="fixed"/>
    <w:sig w:usb0="00000000"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embedRegular r:id="rId4" w:fontKey="{F5824B8A-E596-459B-AFBA-AA57CB2E3BD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372" w:rsidRDefault="00935372" w:rsidP="00765E14">
      <w:pPr>
        <w:ind w:firstLine="420"/>
      </w:pPr>
      <w:r>
        <w:separator/>
      </w:r>
    </w:p>
  </w:footnote>
  <w:footnote w:type="continuationSeparator" w:id="1">
    <w:p w:rsidR="00935372" w:rsidRDefault="00935372" w:rsidP="00765E14">
      <w:pPr>
        <w:ind w:firstLine="42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TrueType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138AC"/>
    <w:rsid w:val="00064763"/>
    <w:rsid w:val="000C0BD5"/>
    <w:rsid w:val="000D6B89"/>
    <w:rsid w:val="000E46A6"/>
    <w:rsid w:val="00197578"/>
    <w:rsid w:val="001A6B56"/>
    <w:rsid w:val="001D327D"/>
    <w:rsid w:val="00274D60"/>
    <w:rsid w:val="003138AC"/>
    <w:rsid w:val="00394C91"/>
    <w:rsid w:val="004026A0"/>
    <w:rsid w:val="00433C42"/>
    <w:rsid w:val="004627AD"/>
    <w:rsid w:val="004C7EB5"/>
    <w:rsid w:val="00553AB7"/>
    <w:rsid w:val="005A6610"/>
    <w:rsid w:val="005E354C"/>
    <w:rsid w:val="00605E3F"/>
    <w:rsid w:val="00682550"/>
    <w:rsid w:val="006960D9"/>
    <w:rsid w:val="006E0BE0"/>
    <w:rsid w:val="00701FB5"/>
    <w:rsid w:val="0076091E"/>
    <w:rsid w:val="00760A8E"/>
    <w:rsid w:val="00765E14"/>
    <w:rsid w:val="0078428A"/>
    <w:rsid w:val="008477FB"/>
    <w:rsid w:val="0089069E"/>
    <w:rsid w:val="00917E7C"/>
    <w:rsid w:val="00935372"/>
    <w:rsid w:val="0094245C"/>
    <w:rsid w:val="00B00A9A"/>
    <w:rsid w:val="00B13AD4"/>
    <w:rsid w:val="00B432BB"/>
    <w:rsid w:val="00B76B59"/>
    <w:rsid w:val="00BC66F0"/>
    <w:rsid w:val="00C36CBA"/>
    <w:rsid w:val="00C92E58"/>
    <w:rsid w:val="00CC05DD"/>
    <w:rsid w:val="00D237A7"/>
    <w:rsid w:val="00DD58F0"/>
    <w:rsid w:val="00DF7EE4"/>
    <w:rsid w:val="00E014DF"/>
    <w:rsid w:val="00E24A67"/>
    <w:rsid w:val="00EC020C"/>
    <w:rsid w:val="00EF1A28"/>
    <w:rsid w:val="00F01461"/>
    <w:rsid w:val="00F37208"/>
    <w:rsid w:val="0B285D56"/>
    <w:rsid w:val="143242BD"/>
    <w:rsid w:val="14D04CB8"/>
    <w:rsid w:val="15AD3CCC"/>
    <w:rsid w:val="19CC3196"/>
    <w:rsid w:val="1BC32A71"/>
    <w:rsid w:val="1DA612B9"/>
    <w:rsid w:val="2B751F5E"/>
    <w:rsid w:val="395E0CA5"/>
    <w:rsid w:val="5A6E4B4E"/>
    <w:rsid w:val="5FDF1855"/>
    <w:rsid w:val="65863F90"/>
    <w:rsid w:val="697B1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7FB"/>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477FB"/>
    <w:rPr>
      <w:sz w:val="18"/>
      <w:szCs w:val="18"/>
    </w:rPr>
  </w:style>
  <w:style w:type="paragraph" w:styleId="a4">
    <w:name w:val="footer"/>
    <w:basedOn w:val="a"/>
    <w:link w:val="Char0"/>
    <w:qFormat/>
    <w:rsid w:val="008477FB"/>
    <w:pPr>
      <w:tabs>
        <w:tab w:val="center" w:pos="4153"/>
        <w:tab w:val="right" w:pos="8306"/>
      </w:tabs>
      <w:snapToGrid w:val="0"/>
      <w:jc w:val="left"/>
    </w:pPr>
    <w:rPr>
      <w:sz w:val="18"/>
      <w:szCs w:val="18"/>
    </w:rPr>
  </w:style>
  <w:style w:type="paragraph" w:styleId="a5">
    <w:name w:val="header"/>
    <w:basedOn w:val="a"/>
    <w:link w:val="Char1"/>
    <w:rsid w:val="008477FB"/>
    <w:pPr>
      <w:pBdr>
        <w:bottom w:val="single" w:sz="6" w:space="1" w:color="auto"/>
      </w:pBdr>
      <w:tabs>
        <w:tab w:val="center" w:pos="4153"/>
        <w:tab w:val="right" w:pos="8306"/>
      </w:tabs>
      <w:snapToGrid w:val="0"/>
      <w:jc w:val="center"/>
    </w:pPr>
    <w:rPr>
      <w:sz w:val="18"/>
      <w:szCs w:val="18"/>
    </w:rPr>
  </w:style>
  <w:style w:type="table" w:styleId="a6">
    <w:name w:val="Table Grid"/>
    <w:basedOn w:val="a1"/>
    <w:unhideWhenUsed/>
    <w:qFormat/>
    <w:rsid w:val="008477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sid w:val="008477FB"/>
    <w:rPr>
      <w:b/>
    </w:rPr>
  </w:style>
  <w:style w:type="character" w:styleId="a8">
    <w:name w:val="Hyperlink"/>
    <w:basedOn w:val="a0"/>
    <w:rsid w:val="008477FB"/>
    <w:rPr>
      <w:color w:val="0563C1" w:themeColor="hyperlink"/>
      <w:u w:val="single"/>
    </w:rPr>
  </w:style>
  <w:style w:type="character" w:customStyle="1" w:styleId="Char">
    <w:name w:val="批注框文本 Char"/>
    <w:basedOn w:val="a0"/>
    <w:link w:val="a3"/>
    <w:rsid w:val="008477FB"/>
    <w:rPr>
      <w:rFonts w:asciiTheme="minorHAnsi" w:eastAsiaTheme="minorEastAsia" w:hAnsiTheme="minorHAnsi" w:cstheme="minorBidi"/>
      <w:kern w:val="2"/>
      <w:sz w:val="18"/>
      <w:szCs w:val="18"/>
    </w:rPr>
  </w:style>
  <w:style w:type="character" w:customStyle="1" w:styleId="Char1">
    <w:name w:val="页眉 Char"/>
    <w:basedOn w:val="a0"/>
    <w:link w:val="a5"/>
    <w:qFormat/>
    <w:rsid w:val="008477FB"/>
    <w:rPr>
      <w:rFonts w:asciiTheme="minorHAnsi" w:eastAsiaTheme="minorEastAsia" w:hAnsiTheme="minorHAnsi" w:cstheme="minorBidi"/>
      <w:kern w:val="2"/>
      <w:sz w:val="18"/>
      <w:szCs w:val="18"/>
    </w:rPr>
  </w:style>
  <w:style w:type="character" w:customStyle="1" w:styleId="Char0">
    <w:name w:val="页脚 Char"/>
    <w:basedOn w:val="a0"/>
    <w:link w:val="a4"/>
    <w:rsid w:val="008477FB"/>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485</Words>
  <Characters>55</Characters>
  <Application>Microsoft Office Word</Application>
  <DocSecurity>0</DocSecurity>
  <Lines>1</Lines>
  <Paragraphs>1</Paragraphs>
  <ScaleCrop>false</ScaleCrop>
  <Company>china</Company>
  <LinksUpToDate>false</LinksUpToDate>
  <CharactersWithSpaces>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NUAA-GHB</dc:creator>
  <cp:lastModifiedBy>Windows 用户</cp:lastModifiedBy>
  <cp:revision>21</cp:revision>
  <cp:lastPrinted>2021-09-17T03:04:00Z</cp:lastPrinted>
  <dcterms:created xsi:type="dcterms:W3CDTF">2021-09-24T02:20:00Z</dcterms:created>
  <dcterms:modified xsi:type="dcterms:W3CDTF">2021-10-25T23:04:00Z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y fmtid="{D5CDD505-2E9C-101B-9397-08002B2CF9AE}" pid="3" name="ICV">
    <vt:lpwstr>161A497E33E54B3B9623B62AF3B85C67</vt:lpwstr>
  </property>
  <property fmtid="{D5CDD505-2E9C-101B-9397-08002B2CF9AE}" pid="4" name="KSOSaveFontToCloudKey">
    <vt:lpwstr>385697142_embed</vt:lpwstr>
  </property>
</Properties>
</file>