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院组字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133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关于开展党史知识网上测试活动的通知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各党总支、直属党支部：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为深入学习贯彻习近平总书记“七一”重要讲话精神，检验党员干部党史学习成效，根据省委《关于开展党史学习教育的实施意见》有关安排，经研究决定，依托</w:t>
      </w: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lang w:val="en-US" w:eastAsia="zh-CN"/>
        </w:rPr>
        <w:t>安徽干部教育在线平台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，组织开展党史知识网上测试活动。现将有关事项通知如下：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参加范围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校领导、全体处级干部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二、测试内容及题型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>（一）</w:t>
      </w:r>
      <w:r>
        <w:rPr>
          <w:rFonts w:ascii="楷体" w:hAnsi="楷体" w:eastAsia="楷体" w:cs="Times New Roman"/>
          <w:b/>
          <w:sz w:val="32"/>
          <w:szCs w:val="32"/>
        </w:rPr>
        <w:t>测试内容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习近平总书记“七一”重要讲话精神和在党史学习教育动员大会上的重要讲话精神；习近平《论中国共产党历史》《毛泽东、邓小平、江泽民、胡锦涛关于中国共产党历史论述摘编》《习近平新时代中国特色社会主义思想学习问题》《中国共产党简史》等。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Times New Roman"/>
          <w:b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>（二）</w:t>
      </w:r>
      <w:r>
        <w:rPr>
          <w:rFonts w:ascii="楷体" w:hAnsi="楷体" w:eastAsia="楷体" w:cs="Times New Roman"/>
          <w:b/>
          <w:sz w:val="32"/>
          <w:szCs w:val="32"/>
        </w:rPr>
        <w:t>测试题型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测试试题共30题，其中单选题20题，多选题10题。考试时长1小时，满分100分。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三、时间安排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即日起至2021年11月30日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四、有关事项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（一）</w:t>
      </w:r>
      <w:r>
        <w:rPr>
          <w:rFonts w:ascii="仿宋" w:hAnsi="仿宋" w:eastAsia="仿宋" w:cs="Times New Roman"/>
          <w:sz w:val="32"/>
          <w:szCs w:val="32"/>
        </w:rPr>
        <w:t>各党总支、直属党支部精心组织，统筹安排，确保在11月30日前完成党史知识测试工作。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（二）</w:t>
      </w:r>
      <w:r>
        <w:rPr>
          <w:rFonts w:ascii="仿宋" w:hAnsi="仿宋" w:eastAsia="仿宋" w:cs="Times New Roman"/>
          <w:sz w:val="32"/>
          <w:szCs w:val="32"/>
        </w:rPr>
        <w:t>对测试分数在80分以上的学员给予</w:t>
      </w:r>
      <w:r>
        <w:rPr>
          <w:rFonts w:ascii="仿宋" w:hAnsi="仿宋" w:eastAsia="仿宋" w:cs="Times New Roman"/>
          <w:color w:val="auto"/>
          <w:sz w:val="32"/>
          <w:szCs w:val="32"/>
        </w:rPr>
        <w:t>在线学习选修3学时。</w:t>
      </w:r>
    </w:p>
    <w:p>
      <w:pPr>
        <w:spacing w:line="560" w:lineRule="exact"/>
        <w:ind w:firstLine="736" w:firstLineChars="23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（三）</w:t>
      </w:r>
      <w:r>
        <w:rPr>
          <w:rFonts w:ascii="仿宋" w:hAnsi="仿宋" w:eastAsia="仿宋" w:cs="Times New Roman"/>
          <w:sz w:val="32"/>
          <w:szCs w:val="32"/>
        </w:rPr>
        <w:t>请各党总支和直属党支部在12月10日前将测试</w:t>
      </w:r>
      <w:r>
        <w:rPr>
          <w:rFonts w:hint="eastAsia" w:ascii="仿宋" w:hAnsi="仿宋" w:eastAsia="仿宋" w:cs="Times New Roman"/>
          <w:sz w:val="32"/>
          <w:szCs w:val="32"/>
        </w:rPr>
        <w:t>人员名单及分数</w:t>
      </w:r>
      <w:r>
        <w:rPr>
          <w:rFonts w:ascii="仿宋" w:hAnsi="仿宋" w:eastAsia="仿宋" w:cs="Times New Roman"/>
          <w:sz w:val="32"/>
          <w:szCs w:val="32"/>
        </w:rPr>
        <w:t>报党委组织部</w:t>
      </w:r>
      <w:r>
        <w:rPr>
          <w:rFonts w:hint="eastAsia" w:ascii="仿宋" w:hAnsi="仿宋" w:eastAsia="仿宋" w:cs="Times New Roman"/>
          <w:sz w:val="32"/>
          <w:szCs w:val="32"/>
        </w:rPr>
        <w:t>（行政楼314室），</w:t>
      </w:r>
      <w:r>
        <w:rPr>
          <w:rFonts w:ascii="仿宋" w:hAnsi="仿宋" w:eastAsia="仿宋" w:cs="Times New Roman"/>
          <w:sz w:val="32"/>
          <w:szCs w:val="32"/>
        </w:rPr>
        <w:t>联系方式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  <w:r>
        <w:rPr>
          <w:rFonts w:ascii="仿宋" w:hAnsi="仿宋" w:eastAsia="仿宋" w:cs="Times New Roman"/>
          <w:sz w:val="32"/>
          <w:szCs w:val="32"/>
        </w:rPr>
        <w:t>0552-3177315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36" w:firstLineChars="230"/>
        <w:jc w:val="both"/>
        <w:textAlignment w:val="auto"/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附件：1. 操作指南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96" w:leftChars="0" w:firstLine="0" w:firstLineChars="0"/>
        <w:jc w:val="both"/>
        <w:textAlignment w:val="auto"/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党史知识网上测试情况统计表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96" w:leftChars="0"/>
        <w:jc w:val="both"/>
        <w:textAlignment w:val="auto"/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中共蚌埠学院委员会组织部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中共蚌埠学院委员会党史学习教育领导小组办公室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2021年1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日</w:t>
      </w:r>
    </w:p>
    <w:p>
      <w:pP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操 作 指 南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登录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安徽干部教育在线平台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instrText xml:space="preserve"> HYPERLINK "https://www.ahgbjy.gov.cn/pc/index.do" </w:instrTex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https://www.ahgbjy.gov.cn/pc/index.do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 xml:space="preserve">在“学员登录”下输入用户名、身份证号码和验证码。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用户名：身份证号码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密  码：姓名全名的首字母+身份证后六位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验证码：随机</w:t>
      </w:r>
    </w:p>
    <w:p>
      <w:pPr>
        <w:keepNext w:val="0"/>
        <w:keepLines w:val="0"/>
        <w:widowControl/>
        <w:suppressLineNumbers w:val="0"/>
        <w:jc w:val="left"/>
        <w:rPr>
          <w:b w:val="0"/>
          <w:bCs w:val="0"/>
        </w:rPr>
      </w:pPr>
      <w:r>
        <w:rPr>
          <w:rFonts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086225" cy="2362200"/>
            <wp:effectExtent l="0" t="0" r="9525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692150</wp:posOffset>
            </wp:positionV>
            <wp:extent cx="4782185" cy="2265045"/>
            <wp:effectExtent l="0" t="0" r="18415" b="1905"/>
            <wp:wrapNone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点击网页右下角“党史知识网上测试”（绿色方框位置），点击进入后开始进行测试。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党史知识网上测试情况统计表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党组织名称（盖章）：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4363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43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测试得分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3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3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3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3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3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3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3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3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3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3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3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3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3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3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3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6C3601-E760-459F-A002-FEC11A3630F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912E2BA-760E-4E79-8BF5-03FCE96C2A2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020388DB-E8F8-4779-ABFB-C26852D53EF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B3B21CF-CBDE-4EF9-B1D8-B29A9C70A4F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C95B1B0F-E34A-4DFF-9557-7069A858C68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CF141A70-5127-4F78-9E68-BB93B82EB3A0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7" w:fontKey="{55E5E9F2-30BA-4C7F-85DF-3A4534380BE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A954E6"/>
    <w:multiLevelType w:val="singleLevel"/>
    <w:tmpl w:val="A9A954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26534C6"/>
    <w:multiLevelType w:val="singleLevel"/>
    <w:tmpl w:val="B26534C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499011D"/>
    <w:multiLevelType w:val="singleLevel"/>
    <w:tmpl w:val="1499011D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696" w:leftChars="0" w:firstLine="0" w:firstLineChars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2CCB"/>
    <w:rsid w:val="00D77C4A"/>
    <w:rsid w:val="07E83874"/>
    <w:rsid w:val="100B58FA"/>
    <w:rsid w:val="107E0A51"/>
    <w:rsid w:val="125D60CE"/>
    <w:rsid w:val="21843DBA"/>
    <w:rsid w:val="305D765D"/>
    <w:rsid w:val="3AE7590A"/>
    <w:rsid w:val="3B3C130B"/>
    <w:rsid w:val="3E8B7FB1"/>
    <w:rsid w:val="407B129D"/>
    <w:rsid w:val="40A3241B"/>
    <w:rsid w:val="4284161B"/>
    <w:rsid w:val="42CE144A"/>
    <w:rsid w:val="4C935770"/>
    <w:rsid w:val="50CA0D8C"/>
    <w:rsid w:val="55184D48"/>
    <w:rsid w:val="5801284D"/>
    <w:rsid w:val="5E826BC2"/>
    <w:rsid w:val="5E9B2CCB"/>
    <w:rsid w:val="61885E3C"/>
    <w:rsid w:val="64D91333"/>
    <w:rsid w:val="6F454D0B"/>
    <w:rsid w:val="70515425"/>
    <w:rsid w:val="72643A0C"/>
    <w:rsid w:val="735876EC"/>
    <w:rsid w:val="76A12269"/>
    <w:rsid w:val="7D952DB5"/>
    <w:rsid w:val="7F54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2021-10-26T07:05:00Z</dcterms:created>
  <dc:creator>莫莉</dc:creator>
  <cp:lastModifiedBy>莫莉</cp:lastModifiedBy>
  <cp:lastPrinted>2021-10-26T07:26:00Z</cp:lastPrinted>
  <dcterms:modified xsi:type="dcterms:W3CDTF">2021-11-11T09:58:53Z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D7C86EB4CE1146F79915F7784A306B11</vt:lpwstr>
  </property>
</Properties>
</file>